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77D46D2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501230">
        <w:rPr>
          <w:rFonts w:ascii="Calibri" w:eastAsia="Times New Roman" w:hAnsi="Calibri" w:cs="Times New Roman"/>
          <w:color w:val="4F81BD" w:themeColor="accent1"/>
          <w:lang w:eastAsia="en-US"/>
        </w:rPr>
        <w:t>e n</w:t>
      </w:r>
      <w:r w:rsidR="001538AA">
        <w:rPr>
          <w:rFonts w:ascii="Calibri" w:eastAsia="Times New Roman" w:hAnsi="Calibri" w:cs="Times New Roman"/>
          <w:color w:val="4F81BD" w:themeColor="accent1"/>
          <w:lang w:eastAsia="en-US"/>
        </w:rPr>
        <w:t>a Especificação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273165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273165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</w:tr>
      <w:tr w:rsidR="00273165" w14:paraId="1A300539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845AA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56A98" w14:textId="307750E6" w:rsidR="00273165" w:rsidRDefault="00273165" w:rsidP="00273165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n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708E8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0D9D9542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7173CACF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02384C22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44CD5B3D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2176B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92FB3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7B8FA" w14:textId="77777777" w:rsidR="00273165" w:rsidRDefault="00273165" w:rsidP="0027316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4EB2B7EB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</w:t>
      </w:r>
      <w:r w:rsidR="001538AA">
        <w:rPr>
          <w:rFonts w:ascii="Calibri" w:eastAsia="Times New Roman" w:hAnsi="Calibri"/>
          <w:sz w:val="22"/>
          <w:szCs w:val="22"/>
        </w:rPr>
        <w:t>ta</w:t>
      </w:r>
      <w:r w:rsidR="0085533A">
        <w:rPr>
          <w:rFonts w:ascii="Calibri" w:eastAsia="Times New Roman" w:hAnsi="Calibri"/>
          <w:sz w:val="22"/>
          <w:szCs w:val="22"/>
        </w:rPr>
        <w:t xml:space="preserve"> Técnica</w:t>
      </w:r>
      <w:r w:rsidRPr="006B5926">
        <w:rPr>
          <w:rFonts w:ascii="Calibri" w:eastAsia="Times New Roman" w:hAnsi="Calibri"/>
          <w:b/>
          <w:color w:val="4F81BD" w:themeColor="accent1"/>
          <w:sz w:val="22"/>
          <w:szCs w:val="22"/>
        </w:rPr>
        <w:t>)</w:t>
      </w:r>
    </w:p>
    <w:p w14:paraId="39EDC239" w14:textId="7318A84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</w:t>
      </w:r>
      <w:r w:rsidR="001538AA">
        <w:rPr>
          <w:rFonts w:ascii="Calibri" w:eastAsia="Times New Roman" w:hAnsi="Calibri" w:cs="Times New Roman"/>
          <w:color w:val="4F81BD" w:themeColor="accent1"/>
          <w:lang w:eastAsia="en-US"/>
        </w:rPr>
        <w:t>ta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Técni</w:t>
      </w:r>
      <w:r w:rsidR="00780193">
        <w:rPr>
          <w:rFonts w:ascii="Calibri" w:eastAsia="Times New Roman" w:hAnsi="Calibri" w:cs="Times New Roman"/>
          <w:color w:val="4F81BD" w:themeColor="accent1"/>
          <w:lang w:eastAsia="en-US"/>
        </w:rPr>
        <w:t>c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bookmarkStart w:id="0" w:name="_GoBack"/>
      <w:bookmarkEnd w:id="0"/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27316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27316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273165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273165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273165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27316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90E05" w14:textId="77777777" w:rsidR="00273165" w:rsidRDefault="00273165" w:rsidP="00484A7F">
      <w:pPr>
        <w:spacing w:after="0" w:line="240" w:lineRule="auto"/>
      </w:pPr>
      <w:r>
        <w:separator/>
      </w:r>
    </w:p>
  </w:endnote>
  <w:endnote w:type="continuationSeparator" w:id="0">
    <w:p w14:paraId="120B9D08" w14:textId="77777777" w:rsidR="00273165" w:rsidRDefault="00273165" w:rsidP="00484A7F">
      <w:pPr>
        <w:spacing w:after="0" w:line="240" w:lineRule="auto"/>
      </w:pPr>
      <w:r>
        <w:continuationSeparator/>
      </w:r>
    </w:p>
  </w:endnote>
  <w:endnote w:type="continuationNotice" w:id="1">
    <w:p w14:paraId="6BC5A944" w14:textId="77777777" w:rsidR="0093602D" w:rsidRDefault="009360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273165" w:rsidRDefault="00273165">
            <w:pPr>
              <w:pStyle w:val="Rodap"/>
              <w:jc w:val="center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273165" w:rsidRDefault="002731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7B60A" w14:textId="77777777" w:rsidR="00273165" w:rsidRDefault="00273165" w:rsidP="00484A7F">
      <w:pPr>
        <w:spacing w:after="0" w:line="240" w:lineRule="auto"/>
      </w:pPr>
      <w:r>
        <w:separator/>
      </w:r>
    </w:p>
  </w:footnote>
  <w:footnote w:type="continuationSeparator" w:id="0">
    <w:p w14:paraId="6931AF5A" w14:textId="77777777" w:rsidR="00273165" w:rsidRDefault="00273165" w:rsidP="00484A7F">
      <w:pPr>
        <w:spacing w:after="0" w:line="240" w:lineRule="auto"/>
      </w:pPr>
      <w:r>
        <w:continuationSeparator/>
      </w:r>
    </w:p>
  </w:footnote>
  <w:footnote w:type="continuationNotice" w:id="1">
    <w:p w14:paraId="5FACA981" w14:textId="77777777" w:rsidR="0093602D" w:rsidRDefault="009360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290D2308" w:rsidR="00273165" w:rsidRDefault="00273165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1407D9">
      <w:rPr>
        <w:rFonts w:ascii="Arial" w:eastAsia="Times New Roman" w:hAnsi="Arial" w:cs="Arial"/>
        <w:sz w:val="20"/>
        <w:szCs w:val="24"/>
      </w:rPr>
      <w:t>III</w:t>
    </w:r>
    <w:r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273165" w:rsidRDefault="00273165" w:rsidP="00AA2759">
    <w:pPr>
      <w:pStyle w:val="Cabealho"/>
    </w:pPr>
  </w:p>
  <w:p w14:paraId="72326940" w14:textId="77777777" w:rsidR="00273165" w:rsidRPr="005061D9" w:rsidRDefault="00273165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07D9"/>
    <w:rsid w:val="001479B3"/>
    <w:rsid w:val="001538AA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165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1230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0193"/>
    <w:rsid w:val="0078161C"/>
    <w:rsid w:val="007C2039"/>
    <w:rsid w:val="007D7500"/>
    <w:rsid w:val="007F5BBA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31D30"/>
    <w:rsid w:val="0093602D"/>
    <w:rsid w:val="00940329"/>
    <w:rsid w:val="00944CA6"/>
    <w:rsid w:val="00955028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4A2A"/>
    <w:rsid w:val="00AB7713"/>
    <w:rsid w:val="00AD0724"/>
    <w:rsid w:val="00AE26EF"/>
    <w:rsid w:val="00AF0FE8"/>
    <w:rsid w:val="00B01095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764FFC-D6C0-4EA1-832F-703F1BFBEDCB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www.w3.org/XML/1998/namespace"/>
    <ds:schemaRef ds:uri="http://schemas.microsoft.com/office/infopath/2007/PartnerControls"/>
    <ds:schemaRef ds:uri="http://purl.org/dc/terms/"/>
    <ds:schemaRef ds:uri="12eb10c7-7c04-413d-98c5-00dad9ac1a93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F1756D-0FBE-4989-B54C-C1661EC0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75</cp:revision>
  <cp:lastPrinted>2010-12-07T21:35:00Z</cp:lastPrinted>
  <dcterms:created xsi:type="dcterms:W3CDTF">2020-06-25T21:31:00Z</dcterms:created>
  <dcterms:modified xsi:type="dcterms:W3CDTF">2025-06-25T18:34:00Z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